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4C1" w:rsidRPr="00B134C1" w:rsidRDefault="00B134C1" w:rsidP="00B134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34C1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44F17B" wp14:editId="26F0C87D">
                <wp:simplePos x="0" y="0"/>
                <wp:positionH relativeFrom="column">
                  <wp:posOffset>4177665</wp:posOffset>
                </wp:positionH>
                <wp:positionV relativeFrom="paragraph">
                  <wp:posOffset>-11430</wp:posOffset>
                </wp:positionV>
                <wp:extent cx="1724025" cy="1403985"/>
                <wp:effectExtent l="0" t="0" r="9525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40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34C1" w:rsidRPr="0035272B" w:rsidRDefault="00B134C1" w:rsidP="00B134C1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52"/>
                              </w:rPr>
                            </w:pPr>
                            <w:r w:rsidRPr="0035272B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28.95pt;margin-top:-.9pt;width:135.7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YjAOgIAACQEAAAOAAAAZHJzL2Uyb0RvYy54bWysU82O0zAQviPxDpbvNGm2pW3UdLV0KUJa&#10;fqSFB3Acp7FwPMZ2m5Qbd16Bd+DAgRuv0H0jxm63W+CGyMGaycx8M/PNzPyybxXZCusk6IIOBykl&#10;QnOopF4X9P271ZMpJc4zXTEFWhR0Jxy9XDx+NO9MLjJoQFXCEgTRLu9MQRvvTZ4kjjeiZW4ARmg0&#10;1mBb5lG166SyrEP0ViVZmj5NOrCVscCFc/j3+mCki4hf14L7N3XthCeqoFibj6+NbxneZDFn+doy&#10;00h+LIP9QxUtkxqTnqCumWdkY+VfUK3kFhzUfsChTaCuJRexB+xmmP7RzW3DjIi9IDnOnGhy/w+W&#10;v96+tURWBb1IJ5Ro1uKQ9l/33/bf9z/3P+4+330hWWCpMy5H51uD7r5/Bj1OO3bszA3wD45oWDZM&#10;r8WVtdA1glVY5TBEJmehBxwXQMruFVSYjG08RKC+tm2gEEkhiI7T2p0mJHpPeEg5yUZpNqaEo204&#10;Si9m03HMwfL7cGOdfyGgJUEoqMUViPBse+N8KIfl9y4hmwMlq5VUKip2XS6VJVuG67KK3xH9Nzel&#10;SVfQ2RgLCVEaQnzcpFZ6XGcl24JO0/CFcJYHOp7rKsqeSXWQsRKlj/wESg7k+L7s0TGQVkK1Q6Ys&#10;HNYWzwyFBuwnSjpc2YK6jxtmBSXqpUa2Z8PRKOx4VEbjSYaKPbeU5xamOUIV1FNyEJc+3kXkwVzh&#10;VFYy8vVQybFWXMVI4/Fswq6f69Hr4bgXvwAAAP//AwBQSwMEFAAGAAgAAAAhANZMmqTgAAAACgEA&#10;AA8AAABkcnMvZG93bnJldi54bWxMj8FOwzAQRO9I/IO1SNxaJ4G2JMSpKiouHJAoSOXoxps4Il5b&#10;tpuGv8ec4Ljap5k39XY2I5vQh8GSgHyZAUNqrRqoF/Dx/rx4ABaiJCVHSyjgGwNsm+urWlbKXugN&#10;p0PsWQqhUEkBOkZXcR5ajUaGpXVI6ddZb2RMp++58vKSws3IiyxbcyMHSg1aOnzS2H4dzkbA0ehB&#10;7f3rZ6fGaf/S7VZu9k6I25t59wgs4hz/YPjVT+rQJKeTPZMKbBSwXm3KhApY5GlCAsqivAd2ElDk&#10;5R3wpub/JzQ/AAAA//8DAFBLAQItABQABgAIAAAAIQC2gziS/gAAAOEBAAATAAAAAAAAAAAAAAAA&#10;AAAAAABbQ29udGVudF9UeXBlc10ueG1sUEsBAi0AFAAGAAgAAAAhADj9If/WAAAAlAEAAAsAAAAA&#10;AAAAAAAAAAAALwEAAF9yZWxzLy5yZWxzUEsBAi0AFAAGAAgAAAAhAFQxiMA6AgAAJAQAAA4AAAAA&#10;AAAAAAAAAAAALgIAAGRycy9lMm9Eb2MueG1sUEsBAi0AFAAGAAgAAAAhANZMmqTgAAAACgEAAA8A&#10;AAAAAAAAAAAAAAAAlAQAAGRycy9kb3ducmV2LnhtbFBLBQYAAAAABAAEAPMAAAChBQAAAAA=&#10;" stroked="f">
                <v:textbox style="mso-fit-shape-to-text:t">
                  <w:txbxContent>
                    <w:p w:rsidR="00B134C1" w:rsidRPr="0035272B" w:rsidRDefault="00B134C1" w:rsidP="00B134C1">
                      <w:pPr>
                        <w:rPr>
                          <w:rFonts w:ascii="Times New Roman" w:hAnsi="Times New Roman" w:cs="Times New Roman"/>
                          <w:b/>
                          <w:sz w:val="52"/>
                        </w:rPr>
                      </w:pPr>
                      <w:r w:rsidRPr="0035272B">
                        <w:rPr>
                          <w:rFonts w:ascii="Times New Roman" w:hAnsi="Times New Roman" w:cs="Times New Roman"/>
                          <w:b/>
                          <w:sz w:val="52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B134C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                         </w:t>
      </w:r>
    </w:p>
    <w:p w:rsidR="00B134C1" w:rsidRPr="00B134C1" w:rsidRDefault="00B134C1" w:rsidP="00B134C1">
      <w:pPr>
        <w:tabs>
          <w:tab w:val="center" w:pos="4680"/>
        </w:tabs>
        <w:spacing w:after="160" w:line="259" w:lineRule="auto"/>
        <w:jc w:val="center"/>
        <w:rPr>
          <w:rFonts w:ascii="Bookman Old Style" w:eastAsia="Times New Roman" w:hAnsi="Bookman Old Style" w:cs="Arial"/>
          <w:b/>
          <w:sz w:val="24"/>
          <w:szCs w:val="28"/>
          <w:lang w:val="uk-UA" w:eastAsia="ru-RU"/>
        </w:rPr>
      </w:pPr>
      <w:r w:rsidRPr="00B134C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7E481DDA" wp14:editId="2FAE281C">
            <wp:simplePos x="0" y="0"/>
            <wp:positionH relativeFrom="margin">
              <wp:align>center</wp:align>
            </wp:positionH>
            <wp:positionV relativeFrom="paragraph">
              <wp:posOffset>5715</wp:posOffset>
            </wp:positionV>
            <wp:extent cx="457200" cy="571500"/>
            <wp:effectExtent l="0" t="0" r="0" b="0"/>
            <wp:wrapSquare wrapText="left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34C1">
        <w:rPr>
          <w:rFonts w:ascii="Arial Unicode MS" w:eastAsia="Arial Unicode MS" w:hAnsi="Arial Unicode MS" w:cs="Arial Unicode MS"/>
          <w:color w:val="000000"/>
          <w:sz w:val="24"/>
          <w:szCs w:val="28"/>
          <w:lang w:val="uk-UA" w:eastAsia="ru-RU"/>
        </w:rPr>
        <w:br w:type="textWrapping" w:clear="all"/>
      </w:r>
      <w:r w:rsidRPr="00B134C1">
        <w:rPr>
          <w:rFonts w:ascii="Bookman Old Style" w:eastAsia="Times New Roman" w:hAnsi="Bookman Old Style" w:cs="Arial"/>
          <w:b/>
          <w:sz w:val="24"/>
          <w:szCs w:val="28"/>
          <w:lang w:val="uk-UA" w:eastAsia="ru-RU"/>
        </w:rPr>
        <w:t>УКРАЇНА</w:t>
      </w:r>
    </w:p>
    <w:p w:rsidR="00B134C1" w:rsidRPr="00B134C1" w:rsidRDefault="00B134C1" w:rsidP="00B134C1">
      <w:pPr>
        <w:keepNext/>
        <w:spacing w:after="0" w:line="240" w:lineRule="auto"/>
        <w:jc w:val="center"/>
        <w:outlineLvl w:val="0"/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val="uk-UA" w:eastAsia="ru-RU"/>
        </w:rPr>
      </w:pPr>
      <w:r w:rsidRPr="00B134C1">
        <w:rPr>
          <w:rFonts w:ascii="Bookman Old Style" w:eastAsia="Times New Roman" w:hAnsi="Bookman Old Style" w:cs="Times New Roman"/>
          <w:b/>
          <w:spacing w:val="98"/>
          <w:sz w:val="28"/>
          <w:szCs w:val="24"/>
          <w:lang w:val="uk-UA" w:eastAsia="uk-UA"/>
        </w:rPr>
        <w:t>ЖМЕРИНСЬКА</w:t>
      </w:r>
      <w:r w:rsidRPr="00B134C1">
        <w:rPr>
          <w:rFonts w:ascii="Bookman Old Style" w:eastAsia="Times New Roman" w:hAnsi="Bookman Old Style" w:cs="Times New Roman"/>
          <w:b/>
          <w:spacing w:val="98"/>
          <w:sz w:val="28"/>
          <w:szCs w:val="24"/>
          <w:lang w:val="uk-UA" w:eastAsia="ru-RU"/>
        </w:rPr>
        <w:t xml:space="preserve"> </w:t>
      </w:r>
      <w:r w:rsidRPr="00B134C1">
        <w:rPr>
          <w:rFonts w:ascii="Bookman Old Style" w:eastAsia="Times New Roman" w:hAnsi="Bookman Old Style" w:cs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B134C1" w:rsidRPr="00B134C1" w:rsidRDefault="00B134C1" w:rsidP="00B134C1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8"/>
          <w:lang w:val="uk-UA" w:eastAsia="ru-RU"/>
        </w:rPr>
      </w:pPr>
      <w:r w:rsidRPr="00B134C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47459403" wp14:editId="534C08C3">
                <wp:simplePos x="0" y="0"/>
                <wp:positionH relativeFrom="column">
                  <wp:posOffset>-165100</wp:posOffset>
                </wp:positionH>
                <wp:positionV relativeFrom="paragraph">
                  <wp:posOffset>276224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3pt,21.75pt" to="482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EQp2KfbAAAACQEAAA8AAABkcnMvZG93bnJldi54bWxMj8FOwzAQ&#10;RO9I/IO1SNxahzaNQhqnqqj4AAIHjm68JFHtdWS7beDrWcQBjjs7mnlT72ZnxQVDHD0peFhmIJA6&#10;b0bqFby9Pi9KEDFpMtp6QgWfGGHX3N7UujL+Si94aVMvOIRipRUMKU2VlLEb0Om49BMS/z58cDrx&#10;GXppgr5yuLNylWWFdHokbhj0hE8Ddqf27BS0PrOHeb+27VeZvx98V05hE5W6v5v3WxAJ5/Rnhh98&#10;RoeGmY7+TCYKq2CxKnhLUpCvNyDY8FjkLBx/BdnU8v+C5hsAAP//AwBQSwECLQAUAAYACAAAACEA&#10;toM4kv4AAADhAQAAEwAAAAAAAAAAAAAAAAAAAAAAW0NvbnRlbnRfVHlwZXNdLnhtbFBLAQItABQA&#10;BgAIAAAAIQA4/SH/1gAAAJQBAAALAAAAAAAAAAAAAAAAAC8BAABfcmVscy8ucmVsc1BLAQItABQA&#10;BgAIAAAAIQBVDzlMWAIAAGoEAAAOAAAAAAAAAAAAAAAAAC4CAABkcnMvZTJvRG9jLnhtbFBLAQIt&#10;ABQABgAIAAAAIQBEKdin2wAAAAkBAAAPAAAAAAAAAAAAAAAAALIEAABkcnMvZG93bnJldi54bWxQ&#10;SwUGAAAAAAQABADzAAAAugUAAAAA&#10;" strokeweight="4.5pt">
                <v:stroke linestyle="thickThin"/>
              </v:line>
            </w:pict>
          </mc:Fallback>
        </mc:AlternateContent>
      </w:r>
      <w:r w:rsidRPr="00B134C1">
        <w:rPr>
          <w:rFonts w:ascii="Bookman Old Style" w:eastAsia="Times New Roman" w:hAnsi="Bookman Old Style" w:cs="Arial"/>
          <w:b/>
          <w:sz w:val="24"/>
          <w:szCs w:val="28"/>
          <w:lang w:val="uk-UA" w:eastAsia="ru-RU"/>
        </w:rPr>
        <w:t>ВІННИЦЬКОЇ ОБЛАСТІ</w:t>
      </w:r>
    </w:p>
    <w:p w:rsidR="00B134C1" w:rsidRPr="00B134C1" w:rsidRDefault="00B134C1" w:rsidP="00B134C1">
      <w:pPr>
        <w:spacing w:after="0" w:line="240" w:lineRule="auto"/>
        <w:jc w:val="center"/>
        <w:rPr>
          <w:rFonts w:ascii="Bookman Old Style" w:eastAsia="Arial Unicode MS" w:hAnsi="Bookman Old Style" w:cs="Arial Unicode MS"/>
          <w:b/>
          <w:bCs/>
          <w:iCs/>
          <w:color w:val="000000"/>
          <w:spacing w:val="244"/>
          <w:sz w:val="40"/>
          <w:szCs w:val="24"/>
          <w:lang w:val="uk-UA" w:eastAsia="uk-UA"/>
        </w:rPr>
      </w:pPr>
    </w:p>
    <w:p w:rsidR="00B134C1" w:rsidRPr="00B134C1" w:rsidRDefault="00B134C1" w:rsidP="00B134C1">
      <w:pPr>
        <w:spacing w:after="0" w:line="240" w:lineRule="auto"/>
        <w:jc w:val="center"/>
        <w:rPr>
          <w:rFonts w:ascii="Bookman Old Style" w:eastAsia="Arial Unicode MS" w:hAnsi="Bookman Old Style" w:cs="Arial"/>
          <w:b/>
          <w:color w:val="000000"/>
          <w:spacing w:val="244"/>
          <w:sz w:val="40"/>
          <w:szCs w:val="24"/>
          <w:lang w:val="uk-UA" w:eastAsia="uk-UA"/>
        </w:rPr>
      </w:pPr>
      <w:r w:rsidRPr="00B134C1">
        <w:rPr>
          <w:rFonts w:ascii="Bookman Old Style" w:eastAsia="Arial Unicode MS" w:hAnsi="Bookman Old Style" w:cs="Arial Unicode MS"/>
          <w:b/>
          <w:bCs/>
          <w:iCs/>
          <w:color w:val="000000"/>
          <w:spacing w:val="244"/>
          <w:sz w:val="40"/>
          <w:szCs w:val="24"/>
          <w:lang w:val="uk-UA" w:eastAsia="uk-UA"/>
        </w:rPr>
        <w:t>РІШЕННЯ</w:t>
      </w:r>
    </w:p>
    <w:p w:rsidR="00B134C1" w:rsidRPr="00B134C1" w:rsidRDefault="00B134C1" w:rsidP="00B134C1">
      <w:pPr>
        <w:spacing w:after="0" w:line="240" w:lineRule="auto"/>
        <w:jc w:val="center"/>
        <w:rPr>
          <w:rFonts w:ascii="Arial" w:eastAsia="Arial Unicode MS" w:hAnsi="Arial" w:cs="Arial"/>
          <w:color w:val="000000"/>
          <w:sz w:val="20"/>
          <w:szCs w:val="24"/>
          <w:lang w:val="uk-UA" w:eastAsia="ru-RU"/>
        </w:rPr>
      </w:pPr>
    </w:p>
    <w:p w:rsidR="00B134C1" w:rsidRPr="00B134C1" w:rsidRDefault="00B134C1" w:rsidP="00B134C1">
      <w:pPr>
        <w:spacing w:after="0" w:line="240" w:lineRule="auto"/>
        <w:jc w:val="center"/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</w:pPr>
      <w:r w:rsidRPr="00B134C1"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>__________ 2023 року</w:t>
      </w:r>
      <w:r w:rsidRPr="00B134C1"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ab/>
        <w:t xml:space="preserve">                     </w:t>
      </w:r>
      <w:r w:rsidRPr="00B134C1"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ab/>
      </w:r>
      <w:r w:rsidRPr="00B134C1"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ab/>
      </w:r>
      <w:r w:rsidRPr="00B134C1">
        <w:rPr>
          <w:rFonts w:ascii="Times New Roman" w:eastAsia="Arial Unicode MS" w:hAnsi="Times New Roman" w:cs="Arial Unicode MS"/>
          <w:color w:val="000000"/>
          <w:sz w:val="28"/>
          <w:szCs w:val="28"/>
          <w:lang w:val="uk-UA" w:eastAsia="ru-RU"/>
        </w:rPr>
        <w:tab/>
        <w:t xml:space="preserve"> 14 сесія  8  скликання</w:t>
      </w:r>
    </w:p>
    <w:p w:rsidR="00B134C1" w:rsidRPr="00B134C1" w:rsidRDefault="00B134C1" w:rsidP="00B134C1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E57D0D" w:rsidRDefault="00E57D0D">
      <w:pPr>
        <w:rPr>
          <w:lang w:val="uk-UA"/>
        </w:rPr>
      </w:pPr>
    </w:p>
    <w:p w:rsidR="00B52B45" w:rsidRPr="00B52B45" w:rsidRDefault="00B52B45" w:rsidP="00B52B45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52B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 дострокове припинення повноважень депутата районної ради </w:t>
      </w:r>
      <w:r w:rsidRPr="00A468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Білана Б.О.</w:t>
      </w:r>
    </w:p>
    <w:p w:rsidR="00B52B45" w:rsidRPr="00B52B45" w:rsidRDefault="00B52B45" w:rsidP="00B52B45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52B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 </w:t>
      </w: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Розглянувши заяву депутата районної ради </w:t>
      </w:r>
      <w:r w:rsidRPr="00A468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Білана Бориса Олександровича</w:t>
      </w: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</w:t>
      </w:r>
      <w:r w:rsidRPr="00A468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10.02.2023</w:t>
      </w: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 р. про складення ним депутатських повноважень, керуючись пунктом 2 частини 2 статті 5 Закону України «Про статус депутатів місцевих рад», пунктом 10 частини 1 статті 43 Закону України «Про місцеве самоврядування в Україні», </w:t>
      </w:r>
      <w:r w:rsidR="001E1253" w:rsidRPr="00A468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врахов</w:t>
      </w:r>
      <w:r w:rsidR="00A468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уючи рішення Восьмого Апеляційн</w:t>
      </w:r>
      <w:r w:rsidR="001E1253" w:rsidRPr="00A468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ого адміністративного суду від 20.06.2022 р. по справі </w:t>
      </w:r>
      <w:r w:rsidR="00A468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 w:rsidR="00A468E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 </w:t>
      </w:r>
      <w:bookmarkStart w:id="0" w:name="_GoBack"/>
      <w:bookmarkEnd w:id="0"/>
      <w:r w:rsidR="001E1253" w:rsidRPr="001E12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П/857/8/22</w:t>
      </w:r>
      <w:r w:rsidR="001E1253" w:rsidRPr="00A468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Жмеринська районна рада </w:t>
      </w:r>
      <w:r w:rsidRPr="00B52B4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ВИРІШИЛА:</w:t>
      </w:r>
    </w:p>
    <w:p w:rsidR="00B52B45" w:rsidRPr="00B52B45" w:rsidRDefault="00B52B45" w:rsidP="00B52B45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 1. </w:t>
      </w: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Припинити достроково повноваження депутата Жмеринської районної ради 8 скликання </w:t>
      </w:r>
      <w:r w:rsidRPr="00A468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Білана Бориса Олександровича</w:t>
      </w: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обраного в багатомандатному виборчому окрузі за виборчим списком</w:t>
      </w:r>
      <w:r w:rsidR="00E72CF6" w:rsidRPr="00A468EE">
        <w:rPr>
          <w:rFonts w:ascii="Times New Roman" w:eastAsia="NSimSun" w:hAnsi="Times New Roman" w:cs="Times New Roman"/>
          <w:sz w:val="28"/>
          <w:szCs w:val="28"/>
          <w:lang w:val="uk-UA" w:eastAsia="zh-CN"/>
        </w:rPr>
        <w:t xml:space="preserve"> </w:t>
      </w:r>
      <w:r w:rsidR="00E72CF6" w:rsidRPr="00A468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Вінницької регіональної організації</w:t>
      </w:r>
      <w:r w:rsidR="00E72CF6" w:rsidRPr="00A468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Політичної партії «ОПОЗИЦІЙНА ПЛАТФОРМА – ЗА ЖИТТЯ»</w:t>
      </w: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у зв’язку з особистою заявою про складення ним депутатських повноважень.</w:t>
      </w:r>
    </w:p>
    <w:p w:rsidR="00B52B45" w:rsidRPr="00B52B45" w:rsidRDefault="00B52B45" w:rsidP="00B52B45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</w:t>
      </w: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Контроль за виконанням даного рішення покласти на заступника голови районної ради Мурашко В.М.</w:t>
      </w:r>
    </w:p>
    <w:p w:rsidR="00B52B45" w:rsidRPr="00B52B45" w:rsidRDefault="00B52B45" w:rsidP="00B52B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</w:p>
    <w:p w:rsidR="00B52B45" w:rsidRPr="00B52B45" w:rsidRDefault="00B52B45" w:rsidP="00B52B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52B4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  <w:r w:rsidRPr="00B52B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Заступник голови районної ради</w:t>
      </w:r>
      <w:r w:rsidRPr="00B52B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B52B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B52B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</w:r>
      <w:r w:rsidRPr="00B52B4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ab/>
        <w:t>Віктор МУРАШКО</w:t>
      </w:r>
    </w:p>
    <w:p w:rsidR="00B52B45" w:rsidRDefault="00B52B45">
      <w:pPr>
        <w:rPr>
          <w:lang w:val="uk-UA"/>
        </w:rPr>
      </w:pPr>
    </w:p>
    <w:sectPr w:rsidR="00B52B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0C0"/>
    <w:rsid w:val="001E1253"/>
    <w:rsid w:val="009460C0"/>
    <w:rsid w:val="00A468EE"/>
    <w:rsid w:val="00B134C1"/>
    <w:rsid w:val="00B4700B"/>
    <w:rsid w:val="00B52B45"/>
    <w:rsid w:val="00E57D0D"/>
    <w:rsid w:val="00E7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34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134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95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2617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6</cp:revision>
  <dcterms:created xsi:type="dcterms:W3CDTF">2023-02-17T09:45:00Z</dcterms:created>
  <dcterms:modified xsi:type="dcterms:W3CDTF">2023-02-17T09:55:00Z</dcterms:modified>
</cp:coreProperties>
</file>